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80CF" w14:textId="23791E5F" w:rsidR="00604142" w:rsidRPr="00307ACF" w:rsidRDefault="00103C40" w:rsidP="00604142">
      <w:pPr>
        <w:jc w:val="center"/>
        <w:rPr>
          <w:rFonts w:asciiTheme="minorHAnsi" w:hAnsiTheme="minorHAnsi" w:cstheme="minorHAnsi"/>
          <w:sz w:val="22"/>
          <w:szCs w:val="22"/>
          <w:lang w:val="ka-GE" w:eastAsia="ru-RU"/>
        </w:rPr>
      </w:pPr>
      <w:r w:rsidRPr="00307ACF">
        <w:rPr>
          <w:rFonts w:asciiTheme="minorHAnsi" w:hAnsiTheme="minorHAnsi" w:cstheme="minorHAnsi"/>
          <w:sz w:val="22"/>
          <w:szCs w:val="22"/>
          <w:lang w:val="ka-GE" w:eastAsia="ru-RU"/>
        </w:rPr>
        <w:t>შპს „თელმიკოს“</w:t>
      </w:r>
    </w:p>
    <w:p w14:paraId="49A88780" w14:textId="77777777" w:rsidR="00604142" w:rsidRPr="00307ACF" w:rsidRDefault="00604142" w:rsidP="00604142">
      <w:pPr>
        <w:jc w:val="center"/>
        <w:rPr>
          <w:rFonts w:asciiTheme="minorHAnsi" w:hAnsiTheme="minorHAnsi" w:cstheme="minorHAnsi"/>
          <w:sz w:val="22"/>
          <w:szCs w:val="22"/>
          <w:lang w:val="ka-GE" w:eastAsia="ru-RU"/>
        </w:rPr>
      </w:pPr>
      <w:r w:rsidRPr="00307ACF">
        <w:rPr>
          <w:rFonts w:asciiTheme="minorHAnsi" w:hAnsiTheme="minorHAnsi" w:cstheme="minorHAnsi"/>
          <w:sz w:val="22"/>
          <w:szCs w:val="22"/>
          <w:lang w:val="ka-GE" w:eastAsia="ru-RU"/>
        </w:rPr>
        <w:t xml:space="preserve">მუდმივმოქმედი შემსყიდველი კომისიის </w:t>
      </w:r>
    </w:p>
    <w:p w14:paraId="61630E8B" w14:textId="77777777" w:rsidR="00604142" w:rsidRPr="00307ACF" w:rsidRDefault="00604142" w:rsidP="00604142">
      <w:pPr>
        <w:jc w:val="center"/>
        <w:rPr>
          <w:rFonts w:asciiTheme="minorHAnsi" w:hAnsiTheme="minorHAnsi" w:cstheme="minorHAnsi"/>
          <w:sz w:val="22"/>
          <w:szCs w:val="22"/>
          <w:lang w:val="ka-GE" w:eastAsia="ru-RU"/>
        </w:rPr>
      </w:pPr>
    </w:p>
    <w:p w14:paraId="3031CA8E" w14:textId="77777777" w:rsidR="00604142" w:rsidRPr="00307ACF" w:rsidRDefault="00604142" w:rsidP="00604142">
      <w:pPr>
        <w:jc w:val="center"/>
        <w:rPr>
          <w:rFonts w:asciiTheme="minorHAnsi" w:hAnsiTheme="minorHAnsi" w:cstheme="minorHAnsi"/>
          <w:sz w:val="22"/>
          <w:szCs w:val="22"/>
          <w:lang w:val="ka-GE" w:eastAsia="ru-RU"/>
        </w:rPr>
      </w:pPr>
      <w:r w:rsidRPr="00307ACF">
        <w:rPr>
          <w:rFonts w:asciiTheme="minorHAnsi" w:hAnsiTheme="minorHAnsi" w:cstheme="minorHAnsi"/>
          <w:b/>
          <w:sz w:val="22"/>
          <w:szCs w:val="22"/>
          <w:lang w:val="ka-GE" w:eastAsia="ru-RU"/>
        </w:rPr>
        <w:t>სხდომის ოქმი</w:t>
      </w:r>
      <w:r w:rsidRPr="00307ACF">
        <w:rPr>
          <w:rFonts w:asciiTheme="minorHAnsi" w:hAnsiTheme="minorHAnsi" w:cstheme="minorHAnsi"/>
          <w:sz w:val="22"/>
          <w:szCs w:val="22"/>
          <w:lang w:val="ka-GE" w:eastAsia="ru-RU"/>
        </w:rPr>
        <w:t xml:space="preserve"> </w:t>
      </w:r>
    </w:p>
    <w:p w14:paraId="01347E2F" w14:textId="77777777" w:rsidR="00604142" w:rsidRPr="00307ACF" w:rsidRDefault="00604142" w:rsidP="00604142">
      <w:pPr>
        <w:spacing w:before="120" w:after="60"/>
        <w:jc w:val="center"/>
        <w:outlineLvl w:val="0"/>
        <w:rPr>
          <w:rFonts w:asciiTheme="minorHAnsi" w:hAnsiTheme="minorHAnsi" w:cstheme="minorHAnsi"/>
          <w:bCs/>
          <w:sz w:val="22"/>
          <w:szCs w:val="22"/>
          <w:lang w:val="ka-GE" w:eastAsia="ru-RU"/>
        </w:rPr>
      </w:pPr>
      <w:r w:rsidRPr="00307ACF">
        <w:rPr>
          <w:rFonts w:asciiTheme="minorHAnsi" w:hAnsiTheme="minorHAnsi" w:cstheme="minorHAnsi"/>
          <w:bCs/>
          <w:sz w:val="22"/>
          <w:szCs w:val="22"/>
          <w:lang w:val="ka-GE" w:eastAsia="ru-RU"/>
        </w:rPr>
        <w:t>ქ. თბილისი</w:t>
      </w:r>
    </w:p>
    <w:p w14:paraId="55D98752" w14:textId="77777777" w:rsidR="00604142" w:rsidRPr="00307ACF" w:rsidRDefault="00604142" w:rsidP="00604142">
      <w:pPr>
        <w:spacing w:before="120" w:after="60"/>
        <w:outlineLvl w:val="0"/>
        <w:rPr>
          <w:rFonts w:asciiTheme="minorHAnsi" w:hAnsiTheme="minorHAnsi" w:cstheme="minorHAnsi"/>
          <w:b/>
          <w:sz w:val="22"/>
          <w:szCs w:val="22"/>
          <w:lang w:val="ka-GE" w:eastAsia="ru-RU"/>
        </w:rPr>
      </w:pPr>
    </w:p>
    <w:tbl>
      <w:tblPr>
        <w:tblW w:w="1025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305"/>
        <w:gridCol w:w="4950"/>
      </w:tblGrid>
      <w:tr w:rsidR="00604142" w:rsidRPr="00307ACF" w14:paraId="4AF15E12" w14:textId="77777777" w:rsidTr="00D514FC">
        <w:trPr>
          <w:trHeight w:val="278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9421D" w14:textId="77777777" w:rsidR="00604142" w:rsidRPr="00307ACF" w:rsidRDefault="00604142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 w:eastAsia="ru-RU"/>
              </w:rPr>
              <w:t>ოქმის ნომერი: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11FF" w14:textId="1D493ED7" w:rsidR="00604142" w:rsidRPr="00307ACF" w:rsidRDefault="00604142" w:rsidP="00103C40">
            <w:pPr>
              <w:spacing w:before="120"/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№00</w:t>
            </w:r>
            <w:r w:rsidR="00103C40"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604142" w:rsidRPr="00307ACF" w14:paraId="1FB1DAF8" w14:textId="77777777" w:rsidTr="00D514FC">
        <w:trPr>
          <w:trHeight w:val="26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2AAE3" w14:textId="77777777" w:rsidR="00604142" w:rsidRPr="00307ACF" w:rsidRDefault="00604142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 w:eastAsia="ru-RU"/>
              </w:rPr>
              <w:t>სხდომის ჩატარების თარიღი/დრო: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291D7" w14:textId="3C311610" w:rsidR="00604142" w:rsidRPr="00307ACF" w:rsidRDefault="00604142" w:rsidP="00103C40">
            <w:pPr>
              <w:spacing w:before="120"/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202</w:t>
            </w:r>
            <w:r w:rsidR="00103C40"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</w:t>
            </w: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წლის </w:t>
            </w:r>
            <w:r w:rsidR="00103C40"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18 აპრილი</w:t>
            </w: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1</w:t>
            </w:r>
            <w:r w:rsidR="00103C40"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5</w:t>
            </w: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:00</w:t>
            </w:r>
            <w:r w:rsidR="00103C40"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:00</w:t>
            </w: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სთ.</w:t>
            </w:r>
          </w:p>
        </w:tc>
      </w:tr>
      <w:tr w:rsidR="00604142" w:rsidRPr="00307ACF" w14:paraId="5CC63229" w14:textId="77777777" w:rsidTr="00D514FC">
        <w:trPr>
          <w:trHeight w:val="5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A2B39" w14:textId="79D513B2" w:rsidR="00604142" w:rsidRPr="00307ACF" w:rsidRDefault="00103C40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ლოტის ნომერი: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8D5FD" w14:textId="599264E1" w:rsidR="00604142" w:rsidRPr="00307ACF" w:rsidRDefault="00103C40" w:rsidP="00103C40">
            <w:pPr>
              <w:spacing w:before="120"/>
              <w:ind w:right="460"/>
              <w:rPr>
                <w:rFonts w:asciiTheme="minorHAnsi" w:hAnsiTheme="minorHAnsi" w:cstheme="minorHAnsi"/>
                <w:iCs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683.23.00014</w:t>
            </w:r>
          </w:p>
        </w:tc>
      </w:tr>
      <w:tr w:rsidR="00604142" w:rsidRPr="00307ACF" w14:paraId="0B5E07A6" w14:textId="77777777" w:rsidTr="00D514FC">
        <w:trPr>
          <w:trHeight w:val="5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7F3446" w14:textId="5E417F44" w:rsidR="00604142" w:rsidRPr="00307ACF" w:rsidRDefault="00A32C0F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შესყიდვის სახელწოდება: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05320E" w14:textId="422C9293" w:rsidR="00604142" w:rsidRPr="00307ACF" w:rsidRDefault="00A32C0F" w:rsidP="00103C40">
            <w:pPr>
              <w:tabs>
                <w:tab w:val="num" w:pos="567"/>
                <w:tab w:val="left" w:pos="1134"/>
              </w:tabs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შპს „თელმიკოს“ ცენტრალური ოფისისა და </w:t>
            </w:r>
            <w:proofErr w:type="spellStart"/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კმც</w:t>
            </w:r>
            <w:proofErr w:type="spellEnd"/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-ის შენობების დალაგება </w:t>
            </w:r>
          </w:p>
        </w:tc>
      </w:tr>
      <w:tr w:rsidR="00103C40" w:rsidRPr="00307ACF" w14:paraId="4132ABD1" w14:textId="77777777" w:rsidTr="00D514FC">
        <w:trPr>
          <w:trHeight w:val="5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B68956" w14:textId="7EF0F59E" w:rsidR="00103C40" w:rsidRPr="00307ACF" w:rsidRDefault="00A32C0F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შესყიდვის ხერხი: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BF97E3" w14:textId="14F2052A" w:rsidR="00103C40" w:rsidRPr="00307ACF" w:rsidRDefault="00A32C0F" w:rsidP="00103C40">
            <w:pPr>
              <w:tabs>
                <w:tab w:val="num" w:pos="567"/>
                <w:tab w:val="left" w:pos="1134"/>
              </w:tabs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წინადადებების ღია გამოკითხვა </w:t>
            </w:r>
          </w:p>
        </w:tc>
      </w:tr>
      <w:tr w:rsidR="00A32C0F" w:rsidRPr="00307ACF" w14:paraId="38EF5298" w14:textId="77777777" w:rsidTr="00D514FC">
        <w:trPr>
          <w:trHeight w:val="5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E34D11" w14:textId="238BC191" w:rsidR="00A32C0F" w:rsidRPr="00307ACF" w:rsidRDefault="00A32C0F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საწყისი (მაქსიმალური) ფასი: 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1049E3" w14:textId="476E5C47" w:rsidR="00A32C0F" w:rsidRPr="00307ACF" w:rsidRDefault="00E760B0" w:rsidP="00103C40">
            <w:pPr>
              <w:tabs>
                <w:tab w:val="num" w:pos="567"/>
                <w:tab w:val="left" w:pos="1134"/>
              </w:tabs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376,588.76</w:t>
            </w:r>
          </w:p>
        </w:tc>
      </w:tr>
      <w:tr w:rsidR="00604142" w:rsidRPr="00307ACF" w14:paraId="604AFAA4" w14:textId="77777777" w:rsidTr="00D514FC">
        <w:trPr>
          <w:trHeight w:val="35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82680" w14:textId="77777777" w:rsidR="00604142" w:rsidRPr="00307ACF" w:rsidRDefault="00604142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 w:eastAsia="ru-RU"/>
              </w:rPr>
              <w:t>მუდმივმოქმედი შემსყიდველი კომისიის (</w:t>
            </w:r>
            <w:proofErr w:type="spellStart"/>
            <w:r w:rsidRPr="00307ACF">
              <w:rPr>
                <w:rFonts w:asciiTheme="minorHAnsi" w:hAnsiTheme="minorHAnsi" w:cstheme="minorHAnsi"/>
                <w:sz w:val="22"/>
                <w:szCs w:val="22"/>
                <w:lang w:val="ka-GE" w:eastAsia="ru-RU"/>
              </w:rPr>
              <w:t>მმშკ</w:t>
            </w:r>
            <w:proofErr w:type="spellEnd"/>
            <w:r w:rsidRPr="00307ACF">
              <w:rPr>
                <w:rFonts w:asciiTheme="minorHAnsi" w:hAnsiTheme="minorHAnsi" w:cstheme="minorHAnsi"/>
                <w:sz w:val="22"/>
                <w:szCs w:val="22"/>
                <w:lang w:val="ka-GE" w:eastAsia="ru-RU"/>
              </w:rPr>
              <w:t>) სხდომაზე მონაწილეობა მიიღეს:</w:t>
            </w:r>
          </w:p>
        </w:tc>
        <w:tc>
          <w:tcPr>
            <w:tcW w:w="4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9C303" w14:textId="2C1517CA" w:rsidR="00604142" w:rsidRPr="00307ACF" w:rsidRDefault="00604142" w:rsidP="00103C40">
            <w:pPr>
              <w:spacing w:before="120"/>
              <w:ind w:right="4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მუდმივმოქმედი შემსყიდველი კომისიის </w:t>
            </w:r>
            <w:r w:rsidR="00E760B0"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4</w:t>
            </w: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 (</w:t>
            </w:r>
            <w:r w:rsidR="00E760B0"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ოთხი</w:t>
            </w: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) წევრი – კვორუმი </w:t>
            </w:r>
            <w:r w:rsidR="00E760B0"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>წინადადებების გასახსნელად</w:t>
            </w:r>
            <w:r w:rsidRPr="00307AC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ka-GE"/>
              </w:rPr>
              <w:t xml:space="preserve"> შემდგარია</w:t>
            </w:r>
          </w:p>
        </w:tc>
      </w:tr>
    </w:tbl>
    <w:p w14:paraId="377E5A64" w14:textId="77777777" w:rsidR="00604142" w:rsidRPr="00307ACF" w:rsidRDefault="00604142" w:rsidP="00604142">
      <w:pPr>
        <w:rPr>
          <w:rFonts w:asciiTheme="minorHAnsi" w:hAnsiTheme="minorHAnsi" w:cstheme="minorHAnsi"/>
          <w:b/>
          <w:sz w:val="22"/>
          <w:szCs w:val="22"/>
          <w:lang w:val="ka-GE"/>
        </w:rPr>
      </w:pPr>
    </w:p>
    <w:p w14:paraId="09575576" w14:textId="77777777" w:rsidR="00604142" w:rsidRPr="00307ACF" w:rsidRDefault="00604142" w:rsidP="00604142">
      <w:pPr>
        <w:pStyle w:val="ListParagraph"/>
        <w:ind w:left="0"/>
        <w:rPr>
          <w:rFonts w:cstheme="minorHAnsi"/>
          <w:b/>
          <w:sz w:val="22"/>
          <w:szCs w:val="22"/>
          <w:lang w:val="ka-GE"/>
        </w:rPr>
      </w:pPr>
      <w:r w:rsidRPr="00307ACF">
        <w:rPr>
          <w:rFonts w:cstheme="minorHAnsi"/>
          <w:b/>
          <w:sz w:val="22"/>
          <w:szCs w:val="22"/>
          <w:lang w:val="ka-GE"/>
        </w:rPr>
        <w:t>დღის წესრიგი:</w:t>
      </w:r>
    </w:p>
    <w:p w14:paraId="6102CAAD" w14:textId="444F6B58" w:rsidR="00C26263" w:rsidRPr="00307ACF" w:rsidRDefault="00E760B0">
      <w:pPr>
        <w:rPr>
          <w:rFonts w:asciiTheme="minorHAnsi" w:hAnsiTheme="minorHAnsi" w:cstheme="minorHAnsi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sz w:val="22"/>
          <w:szCs w:val="22"/>
          <w:lang w:val="ka-GE"/>
        </w:rPr>
        <w:t xml:space="preserve">კომპანიისგან შემოსული </w:t>
      </w:r>
      <w:r w:rsidR="00E62100" w:rsidRPr="00307ACF">
        <w:rPr>
          <w:rFonts w:asciiTheme="minorHAnsi" w:hAnsiTheme="minorHAnsi" w:cstheme="minorHAnsi"/>
          <w:sz w:val="22"/>
          <w:szCs w:val="22"/>
          <w:lang w:val="ka-GE"/>
        </w:rPr>
        <w:t xml:space="preserve">წინადადებების გახსნა გამოცხადებულ კონკურსში მონაწილეობაზე. </w:t>
      </w:r>
    </w:p>
    <w:p w14:paraId="69CA04F2" w14:textId="77777777" w:rsidR="00E62100" w:rsidRPr="00307ACF" w:rsidRDefault="00E62100">
      <w:pPr>
        <w:rPr>
          <w:rFonts w:asciiTheme="minorHAnsi" w:hAnsiTheme="minorHAnsi" w:cstheme="minorHAnsi"/>
          <w:sz w:val="22"/>
          <w:szCs w:val="22"/>
          <w:lang w:val="ka-GE"/>
        </w:rPr>
      </w:pPr>
    </w:p>
    <w:p w14:paraId="6A1DCCBC" w14:textId="77777777" w:rsidR="00E62100" w:rsidRPr="00307ACF" w:rsidRDefault="00E62100">
      <w:pPr>
        <w:rPr>
          <w:rFonts w:asciiTheme="minorHAnsi" w:hAnsiTheme="minorHAnsi" w:cstheme="minorHAnsi"/>
          <w:sz w:val="22"/>
          <w:szCs w:val="22"/>
          <w:lang w:val="ka-GE"/>
        </w:rPr>
      </w:pPr>
    </w:p>
    <w:p w14:paraId="174E2E53" w14:textId="1E7F7AD3" w:rsidR="00E62100" w:rsidRPr="00307ACF" w:rsidRDefault="00E62100" w:rsidP="00E62100">
      <w:pPr>
        <w:pStyle w:val="ListParagraph"/>
        <w:ind w:left="0"/>
        <w:rPr>
          <w:rFonts w:cstheme="minorHAnsi"/>
          <w:b/>
          <w:sz w:val="22"/>
          <w:szCs w:val="22"/>
          <w:lang w:val="ka-GE"/>
        </w:rPr>
      </w:pPr>
      <w:r w:rsidRPr="00307ACF">
        <w:rPr>
          <w:rFonts w:cstheme="minorHAnsi"/>
          <w:b/>
          <w:sz w:val="22"/>
          <w:szCs w:val="22"/>
          <w:lang w:val="ka-GE"/>
        </w:rPr>
        <w:t>დღის წესრიგი</w:t>
      </w:r>
      <w:r w:rsidRPr="00307ACF">
        <w:rPr>
          <w:rFonts w:cstheme="minorHAnsi"/>
          <w:b/>
          <w:sz w:val="22"/>
          <w:szCs w:val="22"/>
          <w:lang w:val="ka-GE"/>
        </w:rPr>
        <w:t>ს საკითხებთან დაკავშირებით აღნიშნულია</w:t>
      </w:r>
      <w:r w:rsidRPr="00307ACF">
        <w:rPr>
          <w:rFonts w:cstheme="minorHAnsi"/>
          <w:b/>
          <w:sz w:val="22"/>
          <w:szCs w:val="22"/>
          <w:lang w:val="ka-GE"/>
        </w:rPr>
        <w:t>:</w:t>
      </w:r>
    </w:p>
    <w:p w14:paraId="2B01A771" w14:textId="77777777" w:rsidR="00377E25" w:rsidRPr="00307ACF" w:rsidRDefault="00E62100" w:rsidP="00E62100">
      <w:pPr>
        <w:pStyle w:val="ListParagraph"/>
        <w:ind w:left="0"/>
        <w:rPr>
          <w:rFonts w:cstheme="minorHAnsi"/>
          <w:bCs/>
          <w:sz w:val="22"/>
          <w:szCs w:val="22"/>
          <w:lang w:val="ka-GE"/>
        </w:rPr>
      </w:pPr>
      <w:r w:rsidRPr="00307ACF">
        <w:rPr>
          <w:rFonts w:cstheme="minorHAnsi"/>
          <w:bCs/>
          <w:sz w:val="22"/>
          <w:szCs w:val="22"/>
          <w:lang w:val="ka-GE"/>
        </w:rPr>
        <w:t xml:space="preserve">კონკურსის ჩატარებისას მიღებული </w:t>
      </w:r>
      <w:r w:rsidR="00943352" w:rsidRPr="00307ACF">
        <w:rPr>
          <w:rFonts w:cstheme="minorHAnsi"/>
          <w:bCs/>
          <w:sz w:val="22"/>
          <w:szCs w:val="22"/>
          <w:lang w:val="ka-GE"/>
        </w:rPr>
        <w:t xml:space="preserve">მონაწილეთა </w:t>
      </w:r>
      <w:r w:rsidRPr="00307ACF">
        <w:rPr>
          <w:rFonts w:cstheme="minorHAnsi"/>
          <w:bCs/>
          <w:sz w:val="22"/>
          <w:szCs w:val="22"/>
          <w:lang w:val="ka-GE"/>
        </w:rPr>
        <w:t>იქნა 2 (</w:t>
      </w:r>
      <w:r w:rsidR="00943352" w:rsidRPr="00307ACF">
        <w:rPr>
          <w:rFonts w:cstheme="minorHAnsi"/>
          <w:bCs/>
          <w:sz w:val="22"/>
          <w:szCs w:val="22"/>
          <w:lang w:val="ka-GE"/>
        </w:rPr>
        <w:t>ორი</w:t>
      </w:r>
      <w:r w:rsidRPr="00307ACF">
        <w:rPr>
          <w:rFonts w:cstheme="minorHAnsi"/>
          <w:bCs/>
          <w:sz w:val="22"/>
          <w:szCs w:val="22"/>
          <w:lang w:val="ka-GE"/>
        </w:rPr>
        <w:t>)</w:t>
      </w:r>
      <w:r w:rsidR="00943352" w:rsidRPr="00307ACF">
        <w:rPr>
          <w:rFonts w:cstheme="minorHAnsi"/>
          <w:bCs/>
          <w:sz w:val="22"/>
          <w:szCs w:val="22"/>
          <w:lang w:val="ka-GE"/>
        </w:rPr>
        <w:t xml:space="preserve"> წინადადება. კომპანიების წინადადებები </w:t>
      </w:r>
      <w:r w:rsidR="00377E25" w:rsidRPr="00307ACF">
        <w:rPr>
          <w:rFonts w:cstheme="minorHAnsi"/>
          <w:bCs/>
          <w:sz w:val="22"/>
          <w:szCs w:val="22"/>
          <w:lang w:val="ka-GE"/>
        </w:rPr>
        <w:t xml:space="preserve">წარმოდგენილია დაბეჭდილ კონვერტებში შპს „თელმიკოს“ კანცელარიაში. </w:t>
      </w:r>
    </w:p>
    <w:p w14:paraId="7625450D" w14:textId="77777777" w:rsidR="00377E25" w:rsidRPr="00307ACF" w:rsidRDefault="00377E25" w:rsidP="00E62100">
      <w:pPr>
        <w:pStyle w:val="ListParagraph"/>
        <w:ind w:left="0"/>
        <w:rPr>
          <w:rFonts w:cstheme="minorHAnsi"/>
          <w:bCs/>
          <w:sz w:val="22"/>
          <w:szCs w:val="22"/>
          <w:lang w:val="ka-GE"/>
        </w:rPr>
      </w:pPr>
    </w:p>
    <w:p w14:paraId="659C9C6F" w14:textId="77777777" w:rsidR="00377E25" w:rsidRPr="00307ACF" w:rsidRDefault="00377E25" w:rsidP="00E62100">
      <w:pPr>
        <w:pStyle w:val="ListParagraph"/>
        <w:ind w:left="0"/>
        <w:rPr>
          <w:rFonts w:cstheme="minorHAnsi"/>
          <w:bCs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7E25" w:rsidRPr="00307ACF" w14:paraId="67394DE3" w14:textId="77777777" w:rsidTr="00377E25">
        <w:tc>
          <w:tcPr>
            <w:tcW w:w="4675" w:type="dxa"/>
          </w:tcPr>
          <w:p w14:paraId="330CC7FB" w14:textId="77777777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  <w:r w:rsidRPr="00307ACF">
              <w:rPr>
                <w:rFonts w:cstheme="minorHAnsi"/>
                <w:bCs/>
                <w:sz w:val="22"/>
                <w:szCs w:val="22"/>
                <w:lang w:val="ka-GE"/>
              </w:rPr>
              <w:t xml:space="preserve">დასწრებული ფორმით წინადადებების გახსნის პროცედურის დაწყების თარიღი და დრო </w:t>
            </w:r>
          </w:p>
          <w:p w14:paraId="73B8D79D" w14:textId="77777777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</w:p>
          <w:p w14:paraId="6D2D3A37" w14:textId="7B1F3535" w:rsidR="00377E25" w:rsidRPr="00307ACF" w:rsidRDefault="00377E25" w:rsidP="00377E25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  <w:lang w:val="ka-GE"/>
              </w:rPr>
            </w:pPr>
            <w:r w:rsidRPr="00307ACF">
              <w:rPr>
                <w:rFonts w:cstheme="minorHAnsi"/>
                <w:b/>
                <w:sz w:val="22"/>
                <w:szCs w:val="22"/>
                <w:lang w:val="ka-GE"/>
              </w:rPr>
              <w:t>2023 წ. 18 აპრილი     15:00:00 სთ.</w:t>
            </w:r>
          </w:p>
          <w:p w14:paraId="1B8C3A96" w14:textId="77777777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</w:p>
          <w:p w14:paraId="1ACBFE13" w14:textId="56881F7C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4675" w:type="dxa"/>
          </w:tcPr>
          <w:p w14:paraId="01CBBD50" w14:textId="77777777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  <w:r w:rsidRPr="00307ACF">
              <w:rPr>
                <w:rFonts w:cstheme="minorHAnsi"/>
                <w:bCs/>
                <w:sz w:val="22"/>
                <w:szCs w:val="22"/>
                <w:lang w:val="ka-GE"/>
              </w:rPr>
              <w:t xml:space="preserve">დასწრებული ფორმით წარმოდგენილი წინადადებების გახსნის პროცედურის ჩატარების ადგილი </w:t>
            </w:r>
          </w:p>
          <w:p w14:paraId="7554E24F" w14:textId="77777777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Cs/>
                <w:sz w:val="22"/>
                <w:szCs w:val="22"/>
                <w:lang w:val="ka-GE"/>
              </w:rPr>
            </w:pPr>
          </w:p>
          <w:p w14:paraId="1EDEDFB8" w14:textId="76645F91" w:rsidR="00377E25" w:rsidRPr="00307ACF" w:rsidRDefault="00377E25" w:rsidP="00377E25">
            <w:pPr>
              <w:pStyle w:val="ListParagraph"/>
              <w:ind w:left="0"/>
              <w:jc w:val="center"/>
              <w:rPr>
                <w:rFonts w:cstheme="minorHAnsi"/>
                <w:b/>
                <w:sz w:val="22"/>
                <w:szCs w:val="22"/>
                <w:lang w:val="ka-GE"/>
              </w:rPr>
            </w:pPr>
            <w:r w:rsidRPr="00307ACF">
              <w:rPr>
                <w:rFonts w:cstheme="minorHAnsi"/>
                <w:b/>
                <w:sz w:val="22"/>
                <w:szCs w:val="22"/>
                <w:lang w:val="ka-GE"/>
              </w:rPr>
              <w:t xml:space="preserve">შპს „თელმიკოს“ ცენტრალური ოფისი </w:t>
            </w:r>
          </w:p>
        </w:tc>
      </w:tr>
    </w:tbl>
    <w:p w14:paraId="232FDB49" w14:textId="442A4310" w:rsidR="00E62100" w:rsidRPr="00307ACF" w:rsidRDefault="00E62100" w:rsidP="00377E25">
      <w:pPr>
        <w:pStyle w:val="ListParagraph"/>
        <w:ind w:left="0"/>
        <w:jc w:val="center"/>
        <w:rPr>
          <w:rFonts w:cstheme="minorHAnsi"/>
          <w:bCs/>
          <w:sz w:val="22"/>
          <w:szCs w:val="22"/>
          <w:lang w:val="ka-GE"/>
        </w:rPr>
      </w:pPr>
    </w:p>
    <w:p w14:paraId="7CD6C61C" w14:textId="77777777" w:rsidR="00E62100" w:rsidRPr="00307ACF" w:rsidRDefault="00E62100">
      <w:pPr>
        <w:rPr>
          <w:rFonts w:asciiTheme="minorHAnsi" w:hAnsiTheme="minorHAnsi" w:cstheme="minorHAnsi"/>
          <w:sz w:val="22"/>
          <w:szCs w:val="22"/>
          <w:lang w:val="ka-GE"/>
        </w:rPr>
      </w:pPr>
    </w:p>
    <w:p w14:paraId="04CB079C" w14:textId="77777777" w:rsidR="00377E25" w:rsidRPr="00307ACF" w:rsidRDefault="00377E25">
      <w:pPr>
        <w:rPr>
          <w:rFonts w:asciiTheme="minorHAnsi" w:hAnsiTheme="minorHAnsi" w:cstheme="minorHAnsi"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963"/>
        <w:gridCol w:w="892"/>
        <w:gridCol w:w="1021"/>
        <w:gridCol w:w="1027"/>
        <w:gridCol w:w="937"/>
        <w:gridCol w:w="929"/>
        <w:gridCol w:w="2177"/>
        <w:gridCol w:w="985"/>
      </w:tblGrid>
      <w:tr w:rsidR="002F29BE" w:rsidRPr="00307ACF" w14:paraId="79423119" w14:textId="77777777" w:rsidTr="0092235B">
        <w:tc>
          <w:tcPr>
            <w:tcW w:w="419" w:type="dxa"/>
          </w:tcPr>
          <w:p w14:paraId="282195C5" w14:textId="1CB88CC8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#</w:t>
            </w:r>
          </w:p>
        </w:tc>
        <w:tc>
          <w:tcPr>
            <w:tcW w:w="1855" w:type="dxa"/>
            <w:gridSpan w:val="2"/>
            <w:vMerge w:val="restart"/>
          </w:tcPr>
          <w:p w14:paraId="3A563A56" w14:textId="6380AFDE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მონაწილის სახელწოდება, მისამართი, </w:t>
            </w:r>
          </w:p>
        </w:tc>
        <w:tc>
          <w:tcPr>
            <w:tcW w:w="1021" w:type="dxa"/>
            <w:vMerge w:val="restart"/>
          </w:tcPr>
          <w:p w14:paraId="1908C27F" w14:textId="38FD1D80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მონაწილის </w:t>
            </w:r>
            <w:r w:rsidRPr="00307ACF">
              <w:rPr>
                <w:rFonts w:asciiTheme="minorHAnsi" w:hAnsiTheme="minorHAnsi" w:cstheme="minorHAnsi"/>
                <w:sz w:val="22"/>
                <w:szCs w:val="22"/>
              </w:rPr>
              <w:t xml:space="preserve">ID </w:t>
            </w:r>
          </w:p>
        </w:tc>
        <w:tc>
          <w:tcPr>
            <w:tcW w:w="1027" w:type="dxa"/>
          </w:tcPr>
          <w:p w14:paraId="001A4008" w14:textId="4B9DBAE8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განაცხადი</w:t>
            </w: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</w:t>
            </w:r>
          </w:p>
        </w:tc>
        <w:tc>
          <w:tcPr>
            <w:tcW w:w="1866" w:type="dxa"/>
            <w:gridSpan w:val="2"/>
          </w:tcPr>
          <w:p w14:paraId="2D2F4C8D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პირველი წინადადება </w:t>
            </w:r>
          </w:p>
          <w:p w14:paraId="355C0CF3" w14:textId="508E2535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(დღგ-ის გარეშე)</w:t>
            </w:r>
          </w:p>
        </w:tc>
        <w:tc>
          <w:tcPr>
            <w:tcW w:w="2177" w:type="dxa"/>
            <w:vMerge w:val="restart"/>
          </w:tcPr>
          <w:p w14:paraId="27698A3B" w14:textId="686D725B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საქონლის მიწოდების/სამუშაოს შესრულების/მომსახურების გაწევის ვადა</w:t>
            </w:r>
          </w:p>
        </w:tc>
        <w:tc>
          <w:tcPr>
            <w:tcW w:w="985" w:type="dxa"/>
            <w:vMerge w:val="restart"/>
          </w:tcPr>
          <w:p w14:paraId="16E8BA5D" w14:textId="68D6F689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გადახდის პირობების </w:t>
            </w:r>
          </w:p>
        </w:tc>
      </w:tr>
      <w:tr w:rsidR="00AE40B6" w:rsidRPr="00307ACF" w14:paraId="21324157" w14:textId="77777777" w:rsidTr="0092235B">
        <w:tc>
          <w:tcPr>
            <w:tcW w:w="419" w:type="dxa"/>
          </w:tcPr>
          <w:p w14:paraId="7B629430" w14:textId="3226553B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პ/პ</w:t>
            </w:r>
          </w:p>
        </w:tc>
        <w:tc>
          <w:tcPr>
            <w:tcW w:w="1855" w:type="dxa"/>
            <w:gridSpan w:val="2"/>
            <w:vMerge/>
          </w:tcPr>
          <w:p w14:paraId="01468A8A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1" w:type="dxa"/>
            <w:vMerge/>
          </w:tcPr>
          <w:p w14:paraId="0A3D8D21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7" w:type="dxa"/>
          </w:tcPr>
          <w:p w14:paraId="765BD8EB" w14:textId="41E7EDC8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ვალუტა</w:t>
            </w:r>
          </w:p>
        </w:tc>
        <w:tc>
          <w:tcPr>
            <w:tcW w:w="937" w:type="dxa"/>
          </w:tcPr>
          <w:p w14:paraId="3C9DA1F9" w14:textId="491690C0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ვალუტაში</w:t>
            </w:r>
          </w:p>
        </w:tc>
        <w:tc>
          <w:tcPr>
            <w:tcW w:w="929" w:type="dxa"/>
          </w:tcPr>
          <w:p w14:paraId="065BB397" w14:textId="41A86776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ლარში </w:t>
            </w:r>
          </w:p>
        </w:tc>
        <w:tc>
          <w:tcPr>
            <w:tcW w:w="2177" w:type="dxa"/>
            <w:vMerge/>
          </w:tcPr>
          <w:p w14:paraId="07054B1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  <w:vMerge/>
          </w:tcPr>
          <w:p w14:paraId="711DD99D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AE40B6" w:rsidRPr="00307ACF" w14:paraId="2923F5CF" w14:textId="77777777" w:rsidTr="0092235B">
        <w:tc>
          <w:tcPr>
            <w:tcW w:w="419" w:type="dxa"/>
          </w:tcPr>
          <w:p w14:paraId="20017043" w14:textId="19BCC3A8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lastRenderedPageBreak/>
              <w:t>1</w:t>
            </w:r>
          </w:p>
        </w:tc>
        <w:tc>
          <w:tcPr>
            <w:tcW w:w="1286" w:type="dxa"/>
          </w:tcPr>
          <w:p w14:paraId="723C8304" w14:textId="0EF13CBB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შპს </w:t>
            </w:r>
            <w:proofErr w:type="spellStart"/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ლიტექს</w:t>
            </w:r>
            <w:proofErr w:type="spellEnd"/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სერვის გრუპ</w:t>
            </w:r>
          </w:p>
        </w:tc>
        <w:tc>
          <w:tcPr>
            <w:tcW w:w="569" w:type="dxa"/>
          </w:tcPr>
          <w:p w14:paraId="167B3800" w14:textId="7F721F0B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თბილისი</w:t>
            </w:r>
          </w:p>
        </w:tc>
        <w:tc>
          <w:tcPr>
            <w:tcW w:w="1021" w:type="dxa"/>
          </w:tcPr>
          <w:p w14:paraId="1020221B" w14:textId="4B46ED8A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406242828</w:t>
            </w:r>
          </w:p>
        </w:tc>
        <w:tc>
          <w:tcPr>
            <w:tcW w:w="1027" w:type="dxa"/>
          </w:tcPr>
          <w:p w14:paraId="3BC931F0" w14:textId="75458987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</w:rPr>
              <w:t>GEL</w:t>
            </w:r>
          </w:p>
        </w:tc>
        <w:tc>
          <w:tcPr>
            <w:tcW w:w="937" w:type="dxa"/>
          </w:tcPr>
          <w:p w14:paraId="308D8CA5" w14:textId="7C8F0D02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342,000.00</w:t>
            </w:r>
          </w:p>
        </w:tc>
        <w:tc>
          <w:tcPr>
            <w:tcW w:w="929" w:type="dxa"/>
          </w:tcPr>
          <w:p w14:paraId="41596238" w14:textId="073A1C7E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342,000.00</w:t>
            </w:r>
          </w:p>
        </w:tc>
        <w:tc>
          <w:tcPr>
            <w:tcW w:w="2177" w:type="dxa"/>
          </w:tcPr>
          <w:p w14:paraId="1D19D4BD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03031AB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AE40B6" w:rsidRPr="00307ACF" w14:paraId="47542FD0" w14:textId="77777777" w:rsidTr="0092235B">
        <w:tc>
          <w:tcPr>
            <w:tcW w:w="419" w:type="dxa"/>
          </w:tcPr>
          <w:p w14:paraId="6399C331" w14:textId="79AACE5B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</w:t>
            </w:r>
          </w:p>
        </w:tc>
        <w:tc>
          <w:tcPr>
            <w:tcW w:w="1286" w:type="dxa"/>
          </w:tcPr>
          <w:p w14:paraId="1CE21A1A" w14:textId="36F5DB23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შპს დრ </w:t>
            </w:r>
            <w:proofErr w:type="spellStart"/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როდგერ</w:t>
            </w:r>
            <w:proofErr w:type="spellEnd"/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სერვის მენეჯმენტ</w:t>
            </w:r>
          </w:p>
        </w:tc>
        <w:tc>
          <w:tcPr>
            <w:tcW w:w="569" w:type="dxa"/>
          </w:tcPr>
          <w:p w14:paraId="29100F1E" w14:textId="46D0A846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თბილისი</w:t>
            </w:r>
          </w:p>
        </w:tc>
        <w:tc>
          <w:tcPr>
            <w:tcW w:w="1021" w:type="dxa"/>
          </w:tcPr>
          <w:p w14:paraId="6820CA29" w14:textId="4DC6B383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204558362</w:t>
            </w:r>
          </w:p>
        </w:tc>
        <w:tc>
          <w:tcPr>
            <w:tcW w:w="1027" w:type="dxa"/>
          </w:tcPr>
          <w:p w14:paraId="4CF8860C" w14:textId="070CB29A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</w:rPr>
              <w:t>GEL</w:t>
            </w:r>
          </w:p>
        </w:tc>
        <w:tc>
          <w:tcPr>
            <w:tcW w:w="937" w:type="dxa"/>
          </w:tcPr>
          <w:p w14:paraId="753B5D90" w14:textId="73DEB352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376,588.76 </w:t>
            </w:r>
          </w:p>
        </w:tc>
        <w:tc>
          <w:tcPr>
            <w:tcW w:w="929" w:type="dxa"/>
          </w:tcPr>
          <w:p w14:paraId="01814A0A" w14:textId="1F6F2FEB" w:rsidR="00377E25" w:rsidRPr="00307ACF" w:rsidRDefault="002F29BE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376,588.76</w:t>
            </w:r>
          </w:p>
        </w:tc>
        <w:tc>
          <w:tcPr>
            <w:tcW w:w="2177" w:type="dxa"/>
          </w:tcPr>
          <w:p w14:paraId="5802045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606CC1D0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AE40B6" w:rsidRPr="00307ACF" w14:paraId="7EB75550" w14:textId="77777777" w:rsidTr="0092235B">
        <w:tc>
          <w:tcPr>
            <w:tcW w:w="419" w:type="dxa"/>
          </w:tcPr>
          <w:p w14:paraId="03BB23F2" w14:textId="28BB8075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3</w:t>
            </w:r>
          </w:p>
        </w:tc>
        <w:tc>
          <w:tcPr>
            <w:tcW w:w="1286" w:type="dxa"/>
          </w:tcPr>
          <w:p w14:paraId="3D5EA52D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569" w:type="dxa"/>
          </w:tcPr>
          <w:p w14:paraId="72F373E7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1" w:type="dxa"/>
          </w:tcPr>
          <w:p w14:paraId="00B26CD8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7" w:type="dxa"/>
          </w:tcPr>
          <w:p w14:paraId="58063AC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37" w:type="dxa"/>
          </w:tcPr>
          <w:p w14:paraId="02092FB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29" w:type="dxa"/>
          </w:tcPr>
          <w:p w14:paraId="35779156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2177" w:type="dxa"/>
          </w:tcPr>
          <w:p w14:paraId="470F69A2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35545115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2F29BE" w:rsidRPr="00307ACF" w14:paraId="03653133" w14:textId="77777777" w:rsidTr="0092235B">
        <w:tc>
          <w:tcPr>
            <w:tcW w:w="419" w:type="dxa"/>
          </w:tcPr>
          <w:p w14:paraId="4187CD75" w14:textId="5C1D18F0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4</w:t>
            </w:r>
          </w:p>
        </w:tc>
        <w:tc>
          <w:tcPr>
            <w:tcW w:w="1286" w:type="dxa"/>
          </w:tcPr>
          <w:p w14:paraId="11E1DA72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569" w:type="dxa"/>
          </w:tcPr>
          <w:p w14:paraId="20861232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1" w:type="dxa"/>
          </w:tcPr>
          <w:p w14:paraId="5274C647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7" w:type="dxa"/>
          </w:tcPr>
          <w:p w14:paraId="64E781E2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37" w:type="dxa"/>
          </w:tcPr>
          <w:p w14:paraId="206EB11E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29" w:type="dxa"/>
          </w:tcPr>
          <w:p w14:paraId="518D8298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2177" w:type="dxa"/>
          </w:tcPr>
          <w:p w14:paraId="3CD7F1FD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436B388C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2F29BE" w:rsidRPr="00307ACF" w14:paraId="755000EB" w14:textId="77777777" w:rsidTr="0092235B">
        <w:tc>
          <w:tcPr>
            <w:tcW w:w="419" w:type="dxa"/>
          </w:tcPr>
          <w:p w14:paraId="5565819D" w14:textId="7F33C7D2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5</w:t>
            </w:r>
          </w:p>
        </w:tc>
        <w:tc>
          <w:tcPr>
            <w:tcW w:w="1286" w:type="dxa"/>
          </w:tcPr>
          <w:p w14:paraId="322A4FB5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569" w:type="dxa"/>
          </w:tcPr>
          <w:p w14:paraId="1C40AD45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1" w:type="dxa"/>
          </w:tcPr>
          <w:p w14:paraId="7843F3B9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7" w:type="dxa"/>
          </w:tcPr>
          <w:p w14:paraId="61EA013B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37" w:type="dxa"/>
          </w:tcPr>
          <w:p w14:paraId="693E2C8B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29" w:type="dxa"/>
          </w:tcPr>
          <w:p w14:paraId="113FB0DB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2177" w:type="dxa"/>
          </w:tcPr>
          <w:p w14:paraId="53708BA9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1FAAC4E3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2F29BE" w:rsidRPr="00307ACF" w14:paraId="24A23E11" w14:textId="77777777" w:rsidTr="0092235B">
        <w:tc>
          <w:tcPr>
            <w:tcW w:w="419" w:type="dxa"/>
          </w:tcPr>
          <w:p w14:paraId="0EC23BFC" w14:textId="0085C598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07ACF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6</w:t>
            </w:r>
          </w:p>
        </w:tc>
        <w:tc>
          <w:tcPr>
            <w:tcW w:w="1286" w:type="dxa"/>
          </w:tcPr>
          <w:p w14:paraId="4C83E9FF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569" w:type="dxa"/>
          </w:tcPr>
          <w:p w14:paraId="7BB4AA7F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1" w:type="dxa"/>
          </w:tcPr>
          <w:p w14:paraId="5CFDBDF9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1027" w:type="dxa"/>
          </w:tcPr>
          <w:p w14:paraId="0D6DF2C5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37" w:type="dxa"/>
          </w:tcPr>
          <w:p w14:paraId="4E0725F7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29" w:type="dxa"/>
          </w:tcPr>
          <w:p w14:paraId="034849A1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2177" w:type="dxa"/>
          </w:tcPr>
          <w:p w14:paraId="073D5140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985" w:type="dxa"/>
          </w:tcPr>
          <w:p w14:paraId="5662BAB9" w14:textId="77777777" w:rsidR="00377E25" w:rsidRPr="00307ACF" w:rsidRDefault="00377E25">
            <w:pPr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</w:tbl>
    <w:p w14:paraId="7C983FB5" w14:textId="77777777" w:rsidR="00377E25" w:rsidRPr="00307ACF" w:rsidRDefault="00377E25">
      <w:pPr>
        <w:rPr>
          <w:rFonts w:asciiTheme="minorHAnsi" w:hAnsiTheme="minorHAnsi" w:cstheme="minorHAnsi"/>
          <w:sz w:val="22"/>
          <w:szCs w:val="22"/>
          <w:lang w:val="ka-GE"/>
        </w:rPr>
      </w:pPr>
    </w:p>
    <w:p w14:paraId="58389D62" w14:textId="75669BAB" w:rsidR="00AE40B6" w:rsidRPr="00307ACF" w:rsidRDefault="00AE40B6">
      <w:pPr>
        <w:rPr>
          <w:rFonts w:asciiTheme="minorHAnsi" w:hAnsiTheme="minorHAnsi" w:cstheme="minorHAnsi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sz w:val="22"/>
          <w:szCs w:val="22"/>
          <w:lang w:val="ka-GE"/>
        </w:rPr>
        <w:t xml:space="preserve">საქართველოს ეროვნული ბანკის კურსი წინადადებების გახსნის დღეს: </w:t>
      </w:r>
    </w:p>
    <w:p w14:paraId="45F73F73" w14:textId="7E35C680" w:rsidR="00AE40B6" w:rsidRPr="00307ACF" w:rsidRDefault="00AE40B6">
      <w:pPr>
        <w:rPr>
          <w:rFonts w:asciiTheme="minorHAnsi" w:hAnsiTheme="minorHAnsi" w:cstheme="minorHAnsi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sz w:val="22"/>
          <w:szCs w:val="22"/>
          <w:lang w:val="ka-GE"/>
        </w:rPr>
        <w:t xml:space="preserve">გადაწყვეტილება: </w:t>
      </w:r>
    </w:p>
    <w:p w14:paraId="43D362F6" w14:textId="77777777" w:rsidR="00AE40B6" w:rsidRPr="00307ACF" w:rsidRDefault="00AE40B6">
      <w:pPr>
        <w:rPr>
          <w:rFonts w:asciiTheme="minorHAnsi" w:hAnsiTheme="minorHAnsi" w:cstheme="minorHAnsi"/>
          <w:sz w:val="22"/>
          <w:szCs w:val="22"/>
          <w:lang w:val="ka-GE"/>
        </w:rPr>
      </w:pPr>
    </w:p>
    <w:p w14:paraId="4E019482" w14:textId="3DACA0DB" w:rsidR="00AE40B6" w:rsidRPr="00307ACF" w:rsidRDefault="00AE40B6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sz w:val="22"/>
          <w:szCs w:val="22"/>
          <w:lang w:val="ka-GE"/>
        </w:rPr>
        <w:t xml:space="preserve">დამტკიცდეს 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მუდმივმოქმედი შემსყიდველი კომისიის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 სხდომის ოქმი კონკურსში მონაწილეობაზე შემოსული წინადადებების გახსნასთან დაკავშირებით ლოტზე #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683.23.00014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 „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შპს „თელმიკოს“ ცენტრალური ოფისისა და </w:t>
      </w:r>
      <w:proofErr w:type="spellStart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კმც</w:t>
      </w:r>
      <w:proofErr w:type="spellEnd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-ის შენობების დალაგება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“.</w:t>
      </w:r>
    </w:p>
    <w:p w14:paraId="0109965E" w14:textId="77777777" w:rsidR="00AE40B6" w:rsidRPr="00307ACF" w:rsidRDefault="00AE40B6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</w:p>
    <w:p w14:paraId="236236FE" w14:textId="5721D378" w:rsidR="00AE40B6" w:rsidRPr="00307ACF" w:rsidRDefault="00AE40B6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შპს „თელმიკოს“ </w:t>
      </w:r>
      <w:proofErr w:type="spellStart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მმშკ</w:t>
      </w:r>
      <w:proofErr w:type="spellEnd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 თავმჯდომარე __________________________ ა. მარკოვი</w:t>
      </w:r>
    </w:p>
    <w:p w14:paraId="475C744E" w14:textId="7BE2A97B" w:rsidR="00307ACF" w:rsidRPr="00307ACF" w:rsidRDefault="00307ACF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  <w:t>/ხელმოწერა/</w:t>
      </w:r>
    </w:p>
    <w:p w14:paraId="1D72074A" w14:textId="77777777" w:rsidR="00AE40B6" w:rsidRPr="00307ACF" w:rsidRDefault="00AE40B6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</w:p>
    <w:p w14:paraId="3D1A09DE" w14:textId="6051090F" w:rsidR="00AE40B6" w:rsidRPr="00307ACF" w:rsidRDefault="00AE40B6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შპს „თელმიკოს“ </w:t>
      </w:r>
      <w:proofErr w:type="spellStart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მმშკ</w:t>
      </w:r>
      <w:proofErr w:type="spellEnd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 </w:t>
      </w:r>
      <w:r w:rsidR="00307ACF"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მდივანი            ___________________________ ი. </w:t>
      </w:r>
      <w:proofErr w:type="spellStart"/>
      <w:r w:rsidR="00307ACF"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გამზარდია</w:t>
      </w:r>
      <w:proofErr w:type="spellEnd"/>
      <w:r w:rsidR="00307ACF"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 </w:t>
      </w:r>
    </w:p>
    <w:p w14:paraId="5100105A" w14:textId="32594D85" w:rsidR="00307ACF" w:rsidRPr="00307ACF" w:rsidRDefault="00307ACF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ab/>
        <w:t>/ხელმოწერა/</w:t>
      </w:r>
    </w:p>
    <w:p w14:paraId="3D42E5F6" w14:textId="77777777" w:rsidR="00307ACF" w:rsidRPr="00307ACF" w:rsidRDefault="00307ACF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</w:p>
    <w:p w14:paraId="58ABFB57" w14:textId="77777777" w:rsidR="00307ACF" w:rsidRPr="00307ACF" w:rsidRDefault="00307ACF">
      <w:pPr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</w:p>
    <w:p w14:paraId="076CE484" w14:textId="4C72E8BC" w:rsidR="00307ACF" w:rsidRPr="00307ACF" w:rsidRDefault="00307ACF" w:rsidP="00307ACF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</w:pPr>
      <w:proofErr w:type="spellStart"/>
      <w:r w:rsidRPr="00307ACF">
        <w:rPr>
          <w:rFonts w:ascii="Calibri" w:hAnsi="Calibri" w:cs="Calibri"/>
          <w:sz w:val="22"/>
          <w:szCs w:val="22"/>
          <w:lang w:val="ka-GE" w:eastAsia="ru-RU"/>
        </w:rPr>
        <w:t>მმშკ</w:t>
      </w:r>
      <w:proofErr w:type="spellEnd"/>
      <w:r w:rsidRPr="00307ACF">
        <w:rPr>
          <w:rFonts w:ascii="Calibri" w:hAnsi="Calibri" w:cs="Calibri"/>
          <w:sz w:val="22"/>
          <w:szCs w:val="22"/>
          <w:lang w:val="ka-GE" w:eastAsia="ru-RU"/>
        </w:rPr>
        <w:t xml:space="preserve">-ს </w:t>
      </w:r>
      <w:r w:rsidRPr="00307ACF">
        <w:rPr>
          <w:rFonts w:ascii="Calibri" w:hAnsi="Calibri" w:cs="Calibri"/>
          <w:iCs/>
          <w:color w:val="000000"/>
          <w:sz w:val="22"/>
          <w:szCs w:val="22"/>
          <w:lang w:val="ka-GE"/>
        </w:rPr>
        <w:t xml:space="preserve"> წევრები თავიანთი ხელმოწერებით ადასტურებენ, რომ საქართველოს მოქმედი კანონმდებლობისა და შპს „თელმიკო“-ს შნდ-ის შესაბამისად, არ იმყოფებიან ინტერესთა კონფლიქტში კომპანიებთან</w:t>
      </w:r>
      <w:r w:rsidRPr="00307ACF">
        <w:rPr>
          <w:rFonts w:ascii="Calibri" w:hAnsi="Calibri" w:cs="Calibri"/>
          <w:iCs/>
          <w:color w:val="000000"/>
          <w:sz w:val="22"/>
          <w:szCs w:val="22"/>
          <w:lang w:val="ka-GE"/>
        </w:rPr>
        <w:t xml:space="preserve">, რომლებიც მონაწილეობენ </w:t>
      </w:r>
      <w:r w:rsidRPr="00307ACF">
        <w:rPr>
          <w:rFonts w:ascii="Calibri" w:hAnsi="Calibri" w:cs="Calibri"/>
          <w:iCs/>
          <w:color w:val="000000"/>
          <w:sz w:val="22"/>
          <w:szCs w:val="22"/>
          <w:lang w:val="ka-GE"/>
        </w:rPr>
        <w:t>#683.2</w:t>
      </w:r>
      <w:r w:rsidRPr="00307ACF">
        <w:rPr>
          <w:rFonts w:ascii="Calibri" w:hAnsi="Calibri" w:cs="Calibri"/>
          <w:iCs/>
          <w:color w:val="000000"/>
          <w:sz w:val="22"/>
          <w:szCs w:val="22"/>
          <w:lang w:val="ka-GE"/>
        </w:rPr>
        <w:t xml:space="preserve">3. 00014 ლოტთან დაკავშირებულ კონკურსში  </w:t>
      </w:r>
      <w:r w:rsidRPr="00307ACF">
        <w:rPr>
          <w:rFonts w:ascii="Calibri" w:hAnsi="Calibri" w:cs="Calibri"/>
          <w:iCs/>
          <w:color w:val="000000"/>
          <w:sz w:val="22"/>
          <w:szCs w:val="22"/>
          <w:lang w:val="ka-GE"/>
        </w:rPr>
        <w:t xml:space="preserve"> 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 xml:space="preserve">„შპს „თელმიკოს“ ცენტრალური ოფისისა და </w:t>
      </w:r>
      <w:proofErr w:type="spellStart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კმც</w:t>
      </w:r>
      <w:proofErr w:type="spellEnd"/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-ის შენობების დალაგება“</w:t>
      </w:r>
      <w:r w:rsidRPr="00307ACF">
        <w:rPr>
          <w:rFonts w:asciiTheme="minorHAnsi" w:hAnsiTheme="minorHAnsi" w:cstheme="minorHAnsi"/>
          <w:iCs/>
          <w:color w:val="000000"/>
          <w:sz w:val="22"/>
          <w:szCs w:val="22"/>
          <w:lang w:val="ka-GE"/>
        </w:rPr>
        <w:t>.</w:t>
      </w:r>
    </w:p>
    <w:p w14:paraId="06BBBF98" w14:textId="77777777" w:rsidR="00307ACF" w:rsidRPr="00307ACF" w:rsidRDefault="00307ACF" w:rsidP="00307ACF">
      <w:pPr>
        <w:jc w:val="both"/>
        <w:rPr>
          <w:rFonts w:ascii="Calibri" w:hAnsi="Calibri" w:cs="Calibri"/>
          <w:iCs/>
          <w:color w:val="000000"/>
          <w:sz w:val="22"/>
          <w:szCs w:val="22"/>
          <w:lang w:val="ka-GE"/>
        </w:rPr>
      </w:pPr>
    </w:p>
    <w:p w14:paraId="778742D6" w14:textId="77777777" w:rsidR="00307ACF" w:rsidRPr="00307ACF" w:rsidRDefault="00307ACF" w:rsidP="00307ACF">
      <w:pPr>
        <w:jc w:val="both"/>
        <w:rPr>
          <w:rFonts w:ascii="Calibri" w:hAnsi="Calibri" w:cs="Calibri"/>
          <w:color w:val="000000"/>
          <w:sz w:val="22"/>
          <w:szCs w:val="22"/>
          <w:lang w:val="ka-GE"/>
        </w:rPr>
      </w:pPr>
    </w:p>
    <w:p w14:paraId="61B18B61" w14:textId="1CA59D6C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  <w:r w:rsidRPr="00307ACF">
        <w:rPr>
          <w:rFonts w:ascii="Calibri" w:hAnsi="Calibri" w:cs="Calibri"/>
          <w:sz w:val="22"/>
          <w:szCs w:val="22"/>
          <w:lang w:val="ka-GE"/>
        </w:rPr>
        <w:t>კომისიის წევრები:</w:t>
      </w:r>
    </w:p>
    <w:p w14:paraId="23EA1061" w14:textId="77777777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</w:p>
    <w:p w14:paraId="74B8BE88" w14:textId="42FECC31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  <w:r w:rsidRPr="00307ACF">
        <w:rPr>
          <w:rFonts w:ascii="Calibri" w:hAnsi="Calibri" w:cs="Calibri"/>
          <w:sz w:val="22"/>
          <w:szCs w:val="22"/>
          <w:lang w:val="ka-GE"/>
        </w:rPr>
        <w:t xml:space="preserve">ორგანიზაციული უზრუნველყოფის სამსახურის ხელმძღვანელი  - მ. </w:t>
      </w:r>
      <w:proofErr w:type="spellStart"/>
      <w:r w:rsidRPr="00307ACF">
        <w:rPr>
          <w:rFonts w:ascii="Calibri" w:hAnsi="Calibri" w:cs="Calibri"/>
          <w:sz w:val="22"/>
          <w:szCs w:val="22"/>
          <w:lang w:val="ka-GE"/>
        </w:rPr>
        <w:t>არჩუაძე</w:t>
      </w:r>
      <w:proofErr w:type="spellEnd"/>
    </w:p>
    <w:p w14:paraId="5B3D6051" w14:textId="77777777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</w:p>
    <w:p w14:paraId="3FD9DC8F" w14:textId="33AAB119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  <w:r w:rsidRPr="00307ACF">
        <w:rPr>
          <w:rFonts w:ascii="Calibri" w:hAnsi="Calibri" w:cs="Calibri"/>
          <w:sz w:val="22"/>
          <w:szCs w:val="22"/>
          <w:lang w:val="ka-GE"/>
        </w:rPr>
        <w:t xml:space="preserve">გენერალური დირექტორის მრჩეველი უსაფრთხოების საკითხებში - პ. კიკნაძე </w:t>
      </w:r>
    </w:p>
    <w:p w14:paraId="094E995F" w14:textId="77777777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</w:p>
    <w:p w14:paraId="13D1AFB3" w14:textId="590A9828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  <w:proofErr w:type="spellStart"/>
      <w:r w:rsidRPr="00307ACF">
        <w:rPr>
          <w:rFonts w:ascii="Calibri" w:hAnsi="Calibri" w:cs="Calibri"/>
          <w:sz w:val="22"/>
          <w:szCs w:val="22"/>
          <w:lang w:val="ka-GE"/>
        </w:rPr>
        <w:t>სა,ართლებრივი</w:t>
      </w:r>
      <w:proofErr w:type="spellEnd"/>
      <w:r w:rsidRPr="00307ACF">
        <w:rPr>
          <w:rFonts w:ascii="Calibri" w:hAnsi="Calibri" w:cs="Calibri"/>
          <w:sz w:val="22"/>
          <w:szCs w:val="22"/>
          <w:lang w:val="ka-GE"/>
        </w:rPr>
        <w:t xml:space="preserve"> უზრუნველყოფის სამსახურის უფროსი -   გ. ბლიაძე </w:t>
      </w:r>
    </w:p>
    <w:p w14:paraId="6E85A213" w14:textId="77777777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</w:p>
    <w:p w14:paraId="03D092E3" w14:textId="77777777" w:rsidR="00307ACF" w:rsidRPr="00307ACF" w:rsidRDefault="00307ACF" w:rsidP="00307ACF">
      <w:pPr>
        <w:jc w:val="both"/>
        <w:rPr>
          <w:rFonts w:ascii="Calibri" w:hAnsi="Calibri" w:cs="Calibri"/>
          <w:sz w:val="22"/>
          <w:szCs w:val="22"/>
          <w:lang w:val="ka-GE"/>
        </w:rPr>
      </w:pPr>
    </w:p>
    <w:p w14:paraId="2840A912" w14:textId="77777777" w:rsidR="00307ACF" w:rsidRPr="00307ACF" w:rsidRDefault="00307ACF">
      <w:pPr>
        <w:rPr>
          <w:rFonts w:asciiTheme="minorHAnsi" w:hAnsiTheme="minorHAnsi" w:cstheme="minorHAnsi"/>
          <w:sz w:val="22"/>
          <w:szCs w:val="22"/>
          <w:lang w:val="ka-GE"/>
        </w:rPr>
      </w:pPr>
    </w:p>
    <w:sectPr w:rsidR="00307ACF" w:rsidRPr="0030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4389"/>
    <w:multiLevelType w:val="hybridMultilevel"/>
    <w:tmpl w:val="A886C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08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42"/>
    <w:rsid w:val="00103C40"/>
    <w:rsid w:val="002F29BE"/>
    <w:rsid w:val="00307ACF"/>
    <w:rsid w:val="00377E25"/>
    <w:rsid w:val="00604142"/>
    <w:rsid w:val="0092235B"/>
    <w:rsid w:val="00943352"/>
    <w:rsid w:val="00A32C0F"/>
    <w:rsid w:val="00AE40B6"/>
    <w:rsid w:val="00C26263"/>
    <w:rsid w:val="00D514FC"/>
    <w:rsid w:val="00E62100"/>
    <w:rsid w:val="00E760B0"/>
    <w:rsid w:val="00E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C50C"/>
  <w15:chartTrackingRefBased/>
  <w15:docId w15:val="{BCD08727-6FB7-4319-8D17-D29485D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60414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4142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37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Darchiashvili</dc:creator>
  <cp:keywords/>
  <dc:description/>
  <cp:lastModifiedBy>Maia Darchiashvili</cp:lastModifiedBy>
  <cp:revision>9</cp:revision>
  <dcterms:created xsi:type="dcterms:W3CDTF">2023-05-02T06:37:00Z</dcterms:created>
  <dcterms:modified xsi:type="dcterms:W3CDTF">2023-05-02T08:03:00Z</dcterms:modified>
</cp:coreProperties>
</file>